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5以内加法口算题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 w:colFirst="0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0+5=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1+1=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0+4=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0+4=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0+4=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0+3=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1+4=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2+3=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0+2=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</w:tr>
      <w:bookmarkEnd w:id="0"/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9E12503"/>
    <w:rsid w:val="131C4C5E"/>
    <w:rsid w:val="1366185F"/>
    <w:rsid w:val="1E381A47"/>
    <w:rsid w:val="21C84315"/>
    <w:rsid w:val="2B6755AE"/>
    <w:rsid w:val="307307A0"/>
    <w:rsid w:val="37EB5F5C"/>
    <w:rsid w:val="4FDB153A"/>
    <w:rsid w:val="53081AAE"/>
    <w:rsid w:val="53965634"/>
    <w:rsid w:val="56E24CE8"/>
    <w:rsid w:val="6DAF1D80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455</Characters>
  <Lines>0</Lines>
  <Paragraphs>0</Paragraphs>
  <TotalTime>6</TotalTime>
  <ScaleCrop>false</ScaleCrop>
  <LinksUpToDate>false</LinksUpToDate>
  <CharactersWithSpaces>476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Administrator</cp:lastModifiedBy>
  <dcterms:modified xsi:type="dcterms:W3CDTF">2025-04-28T07:46:39Z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eyJoZGlkIjoiNWQ2YWExOWY0YmViMGQ1NzBlZjlmNWEyOWQ3MmJjNzYifQ==</vt:lpwstr>
  </property>
</Properties>
</file>